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F0D5" w14:textId="77777777" w:rsidR="00FE2F85" w:rsidRDefault="00FE2F85">
      <w:pPr>
        <w:rPr>
          <w:b/>
        </w:rPr>
      </w:pPr>
      <w:r w:rsidRPr="00FE2F85">
        <w:rPr>
          <w:b/>
        </w:rPr>
        <w:t xml:space="preserve">Competitive Audition Schedule for </w:t>
      </w:r>
      <w:proofErr w:type="spellStart"/>
      <w:r w:rsidRPr="00FE2F85">
        <w:rPr>
          <w:b/>
        </w:rPr>
        <w:t>DanceTastic</w:t>
      </w:r>
      <w:proofErr w:type="spellEnd"/>
      <w:r w:rsidRPr="00FE2F85">
        <w:rPr>
          <w:b/>
        </w:rPr>
        <w:t xml:space="preserve"> Studio’s 2017</w:t>
      </w:r>
      <w:r>
        <w:rPr>
          <w:b/>
        </w:rPr>
        <w:t>/2018 Competitive Dance Company</w:t>
      </w:r>
    </w:p>
    <w:p w14:paraId="0994FD9D" w14:textId="77777777" w:rsidR="00FE2F85" w:rsidRPr="00FE2F85" w:rsidRDefault="00FE2F85">
      <w:pPr>
        <w:rPr>
          <w:b/>
        </w:rPr>
      </w:pPr>
      <w:bookmarkStart w:id="0" w:name="_GoBack"/>
      <w:bookmarkEnd w:id="0"/>
    </w:p>
    <w:p w14:paraId="33D22888" w14:textId="77777777" w:rsidR="00FE2F85" w:rsidRPr="00FE2F85" w:rsidRDefault="00FE2F85" w:rsidP="00FE2F85">
      <w:pPr>
        <w:spacing w:after="0" w:line="240" w:lineRule="auto"/>
        <w:rPr>
          <w:rFonts w:ascii="Times New Roman" w:eastAsia="Times New Roman" w:hAnsi="Times New Roman" w:cs="Times New Roman"/>
          <w:sz w:val="24"/>
          <w:szCs w:val="24"/>
          <w:lang w:val="en-US"/>
        </w:rPr>
      </w:pPr>
      <w:r w:rsidRPr="00FE2F85">
        <w:rPr>
          <w:rFonts w:ascii="Myriad Pro" w:eastAsia="Times New Roman" w:hAnsi="Myriad Pro" w:cs="Times New Roman"/>
          <w:color w:val="333333"/>
          <w:sz w:val="24"/>
          <w:szCs w:val="24"/>
          <w:shd w:val="clear" w:color="auto" w:fill="FFFFFF"/>
          <w:lang w:val="en-US"/>
        </w:rPr>
        <w:t>Members must audition and be accepted into our competitive company.  The audition is open to new or current students on Monday June 12th 2017.   A private audition may be arranged for students who have missed the audition date.    Classes have a high level of discipline.  Dancers are committed to the company and strive to achieve perfection in their technique and performance.  Extensive rehearsal hours are required in order to prepare for the 4 competitions entered throughout Ontario</w:t>
      </w:r>
    </w:p>
    <w:tbl>
      <w:tblPr>
        <w:tblStyle w:val="TableGrid"/>
        <w:tblpPr w:leftFromText="180" w:rightFromText="180" w:vertAnchor="page" w:horzAnchor="page" w:tblpX="2530" w:tblpY="4145"/>
        <w:tblW w:w="0" w:type="auto"/>
        <w:tblLook w:val="04A0" w:firstRow="1" w:lastRow="0" w:firstColumn="1" w:lastColumn="0" w:noHBand="0" w:noVBand="1"/>
      </w:tblPr>
      <w:tblGrid>
        <w:gridCol w:w="660"/>
        <w:gridCol w:w="702"/>
        <w:gridCol w:w="891"/>
        <w:gridCol w:w="2562"/>
      </w:tblGrid>
      <w:tr w:rsidR="00FE2F85" w:rsidRPr="00BA54F1" w14:paraId="1434DC68" w14:textId="77777777" w:rsidTr="00FE2F85">
        <w:trPr>
          <w:trHeight w:val="416"/>
        </w:trPr>
        <w:tc>
          <w:tcPr>
            <w:tcW w:w="4815" w:type="dxa"/>
            <w:gridSpan w:val="4"/>
            <w:noWrap/>
            <w:hideMark/>
          </w:tcPr>
          <w:p w14:paraId="2069C199" w14:textId="77777777" w:rsidR="00FE2F85" w:rsidRPr="00BA54F1" w:rsidRDefault="00FE2F85" w:rsidP="00FE2F85">
            <w:pPr>
              <w:jc w:val="center"/>
              <w:rPr>
                <w:b/>
                <w:bCs/>
              </w:rPr>
            </w:pPr>
            <w:r w:rsidRPr="00BA54F1">
              <w:rPr>
                <w:b/>
                <w:bCs/>
              </w:rPr>
              <w:t>Audition S</w:t>
            </w:r>
            <w:r>
              <w:rPr>
                <w:b/>
                <w:bCs/>
              </w:rPr>
              <w:t>c</w:t>
            </w:r>
            <w:r w:rsidRPr="00BA54F1">
              <w:rPr>
                <w:b/>
                <w:bCs/>
              </w:rPr>
              <w:t>hedule- June 12th, 2017</w:t>
            </w:r>
          </w:p>
        </w:tc>
      </w:tr>
      <w:tr w:rsidR="00FE2F85" w:rsidRPr="00BA54F1" w14:paraId="54BCC600" w14:textId="77777777" w:rsidTr="00FE2F85">
        <w:trPr>
          <w:trHeight w:val="375"/>
        </w:trPr>
        <w:tc>
          <w:tcPr>
            <w:tcW w:w="660" w:type="dxa"/>
            <w:noWrap/>
            <w:hideMark/>
          </w:tcPr>
          <w:p w14:paraId="4AF842BE" w14:textId="77777777" w:rsidR="00FE2F85" w:rsidRPr="00BA54F1" w:rsidRDefault="00FE2F85" w:rsidP="00FE2F85">
            <w:pPr>
              <w:jc w:val="center"/>
              <w:rPr>
                <w:b/>
                <w:bCs/>
              </w:rPr>
            </w:pPr>
            <w:r w:rsidRPr="00BA54F1">
              <w:rPr>
                <w:b/>
                <w:bCs/>
              </w:rPr>
              <w:t>Start</w:t>
            </w:r>
          </w:p>
        </w:tc>
        <w:tc>
          <w:tcPr>
            <w:tcW w:w="702" w:type="dxa"/>
            <w:noWrap/>
            <w:hideMark/>
          </w:tcPr>
          <w:p w14:paraId="31255F5F" w14:textId="77777777" w:rsidR="00FE2F85" w:rsidRPr="00BA54F1" w:rsidRDefault="00FE2F85" w:rsidP="00FE2F85">
            <w:pPr>
              <w:jc w:val="center"/>
              <w:rPr>
                <w:b/>
                <w:bCs/>
              </w:rPr>
            </w:pPr>
            <w:r w:rsidRPr="00BA54F1">
              <w:rPr>
                <w:b/>
                <w:bCs/>
              </w:rPr>
              <w:t>End</w:t>
            </w:r>
          </w:p>
        </w:tc>
        <w:tc>
          <w:tcPr>
            <w:tcW w:w="891" w:type="dxa"/>
            <w:noWrap/>
            <w:hideMark/>
          </w:tcPr>
          <w:p w14:paraId="01C88C05" w14:textId="77777777" w:rsidR="00FE2F85" w:rsidRPr="00BA54F1" w:rsidRDefault="00FE2F85" w:rsidP="00FE2F85">
            <w:pPr>
              <w:jc w:val="center"/>
              <w:rPr>
                <w:b/>
                <w:bCs/>
              </w:rPr>
            </w:pPr>
            <w:r w:rsidRPr="00BA54F1">
              <w:rPr>
                <w:b/>
                <w:bCs/>
              </w:rPr>
              <w:t>Age</w:t>
            </w:r>
          </w:p>
        </w:tc>
        <w:tc>
          <w:tcPr>
            <w:tcW w:w="2562" w:type="dxa"/>
            <w:noWrap/>
            <w:hideMark/>
          </w:tcPr>
          <w:p w14:paraId="05B03A64" w14:textId="77777777" w:rsidR="00FE2F85" w:rsidRPr="00BA54F1" w:rsidRDefault="00FE2F85" w:rsidP="00FE2F85">
            <w:pPr>
              <w:jc w:val="center"/>
              <w:rPr>
                <w:b/>
                <w:bCs/>
              </w:rPr>
            </w:pPr>
            <w:r w:rsidRPr="00BA54F1">
              <w:rPr>
                <w:b/>
                <w:bCs/>
              </w:rPr>
              <w:t>Discipline</w:t>
            </w:r>
            <w:r>
              <w:rPr>
                <w:b/>
                <w:bCs/>
              </w:rPr>
              <w:t xml:space="preserve"> They are auditioning for.</w:t>
            </w:r>
          </w:p>
        </w:tc>
      </w:tr>
      <w:tr w:rsidR="00FE2F85" w:rsidRPr="00BA54F1" w14:paraId="6DA5B8A1" w14:textId="77777777" w:rsidTr="00FE2F85">
        <w:trPr>
          <w:trHeight w:val="375"/>
        </w:trPr>
        <w:tc>
          <w:tcPr>
            <w:tcW w:w="660" w:type="dxa"/>
            <w:noWrap/>
            <w:hideMark/>
          </w:tcPr>
          <w:p w14:paraId="6904DD42" w14:textId="77777777" w:rsidR="00FE2F85" w:rsidRPr="00BA54F1" w:rsidRDefault="00FE2F85" w:rsidP="00FE2F85">
            <w:pPr>
              <w:jc w:val="center"/>
            </w:pPr>
            <w:bookmarkStart w:id="1" w:name="Sheet1!A8"/>
            <w:r w:rsidRPr="00BA54F1">
              <w:t>5:00</w:t>
            </w:r>
            <w:bookmarkEnd w:id="1"/>
          </w:p>
        </w:tc>
        <w:tc>
          <w:tcPr>
            <w:tcW w:w="702" w:type="dxa"/>
            <w:noWrap/>
            <w:hideMark/>
          </w:tcPr>
          <w:p w14:paraId="7AA913C6" w14:textId="77777777" w:rsidR="00FE2F85" w:rsidRPr="00BA54F1" w:rsidRDefault="00FE2F85" w:rsidP="00FE2F85">
            <w:pPr>
              <w:jc w:val="center"/>
            </w:pPr>
            <w:r w:rsidRPr="00BA54F1">
              <w:t>5:15</w:t>
            </w:r>
          </w:p>
        </w:tc>
        <w:tc>
          <w:tcPr>
            <w:tcW w:w="891" w:type="dxa"/>
            <w:noWrap/>
            <w:hideMark/>
          </w:tcPr>
          <w:p w14:paraId="43689B39" w14:textId="77777777" w:rsidR="00FE2F85" w:rsidRPr="00BA54F1" w:rsidRDefault="00FE2F85" w:rsidP="00FE2F85">
            <w:pPr>
              <w:jc w:val="center"/>
            </w:pPr>
            <w:r w:rsidRPr="00BA54F1">
              <w:t>5-7</w:t>
            </w:r>
          </w:p>
        </w:tc>
        <w:tc>
          <w:tcPr>
            <w:tcW w:w="2562" w:type="dxa"/>
            <w:noWrap/>
            <w:hideMark/>
          </w:tcPr>
          <w:p w14:paraId="1F17C322" w14:textId="77777777" w:rsidR="00FE2F85" w:rsidRPr="00BA54F1" w:rsidRDefault="00FE2F85" w:rsidP="00FE2F85">
            <w:pPr>
              <w:jc w:val="center"/>
            </w:pPr>
            <w:r w:rsidRPr="00BA54F1">
              <w:t>Ballet/Jazz/Lyrical</w:t>
            </w:r>
          </w:p>
        </w:tc>
      </w:tr>
      <w:tr w:rsidR="00FE2F85" w:rsidRPr="00BA54F1" w14:paraId="52E9C13F" w14:textId="77777777" w:rsidTr="00FE2F85">
        <w:trPr>
          <w:trHeight w:val="375"/>
        </w:trPr>
        <w:tc>
          <w:tcPr>
            <w:tcW w:w="660" w:type="dxa"/>
            <w:noWrap/>
            <w:hideMark/>
          </w:tcPr>
          <w:p w14:paraId="09A8EB0F" w14:textId="77777777" w:rsidR="00FE2F85" w:rsidRPr="00BA54F1" w:rsidRDefault="00FE2F85" w:rsidP="00FE2F85">
            <w:pPr>
              <w:jc w:val="center"/>
            </w:pPr>
            <w:r w:rsidRPr="00BA54F1">
              <w:t>5:15</w:t>
            </w:r>
          </w:p>
        </w:tc>
        <w:tc>
          <w:tcPr>
            <w:tcW w:w="702" w:type="dxa"/>
            <w:noWrap/>
            <w:hideMark/>
          </w:tcPr>
          <w:p w14:paraId="304E4796" w14:textId="77777777" w:rsidR="00FE2F85" w:rsidRPr="00BA54F1" w:rsidRDefault="00FE2F85" w:rsidP="00FE2F85">
            <w:pPr>
              <w:jc w:val="center"/>
            </w:pPr>
            <w:r w:rsidRPr="00BA54F1">
              <w:t>5:30</w:t>
            </w:r>
          </w:p>
        </w:tc>
        <w:tc>
          <w:tcPr>
            <w:tcW w:w="891" w:type="dxa"/>
            <w:noWrap/>
            <w:hideMark/>
          </w:tcPr>
          <w:p w14:paraId="461D149E" w14:textId="77777777" w:rsidR="00FE2F85" w:rsidRPr="00BA54F1" w:rsidRDefault="00FE2F85" w:rsidP="00FE2F85">
            <w:pPr>
              <w:jc w:val="center"/>
            </w:pPr>
            <w:r w:rsidRPr="00BA54F1">
              <w:t>5-7</w:t>
            </w:r>
          </w:p>
        </w:tc>
        <w:tc>
          <w:tcPr>
            <w:tcW w:w="2562" w:type="dxa"/>
            <w:noWrap/>
            <w:hideMark/>
          </w:tcPr>
          <w:p w14:paraId="64ACC40B" w14:textId="77777777" w:rsidR="00FE2F85" w:rsidRPr="00BA54F1" w:rsidRDefault="00FE2F85" w:rsidP="00FE2F85">
            <w:pPr>
              <w:jc w:val="center"/>
            </w:pPr>
            <w:r w:rsidRPr="00BA54F1">
              <w:t>Hip Hop/Tap</w:t>
            </w:r>
          </w:p>
        </w:tc>
      </w:tr>
      <w:tr w:rsidR="00FE2F85" w:rsidRPr="00BA54F1" w14:paraId="70C0423E" w14:textId="77777777" w:rsidTr="00FE2F85">
        <w:trPr>
          <w:trHeight w:val="375"/>
        </w:trPr>
        <w:tc>
          <w:tcPr>
            <w:tcW w:w="660" w:type="dxa"/>
            <w:noWrap/>
            <w:hideMark/>
          </w:tcPr>
          <w:p w14:paraId="6CA77343" w14:textId="77777777" w:rsidR="00FE2F85" w:rsidRPr="00BA54F1" w:rsidRDefault="00FE2F85" w:rsidP="00FE2F85">
            <w:pPr>
              <w:jc w:val="center"/>
            </w:pPr>
            <w:r w:rsidRPr="00BA54F1">
              <w:t>5:30</w:t>
            </w:r>
          </w:p>
        </w:tc>
        <w:tc>
          <w:tcPr>
            <w:tcW w:w="702" w:type="dxa"/>
            <w:noWrap/>
            <w:hideMark/>
          </w:tcPr>
          <w:p w14:paraId="6EFDC853" w14:textId="77777777" w:rsidR="00FE2F85" w:rsidRPr="00BA54F1" w:rsidRDefault="00FE2F85" w:rsidP="00FE2F85">
            <w:pPr>
              <w:jc w:val="center"/>
            </w:pPr>
            <w:r w:rsidRPr="00BA54F1">
              <w:t>5:45</w:t>
            </w:r>
          </w:p>
        </w:tc>
        <w:tc>
          <w:tcPr>
            <w:tcW w:w="891" w:type="dxa"/>
            <w:noWrap/>
            <w:hideMark/>
          </w:tcPr>
          <w:p w14:paraId="18FB0314" w14:textId="77777777" w:rsidR="00FE2F85" w:rsidRPr="00BA54F1" w:rsidRDefault="00FE2F85" w:rsidP="00FE2F85">
            <w:pPr>
              <w:jc w:val="center"/>
            </w:pPr>
            <w:r w:rsidRPr="00BA54F1">
              <w:t>5-7</w:t>
            </w:r>
          </w:p>
        </w:tc>
        <w:tc>
          <w:tcPr>
            <w:tcW w:w="2562" w:type="dxa"/>
            <w:noWrap/>
            <w:hideMark/>
          </w:tcPr>
          <w:p w14:paraId="70B1D188" w14:textId="77777777" w:rsidR="00FE2F85" w:rsidRPr="00BA54F1" w:rsidRDefault="00FE2F85" w:rsidP="00FE2F85">
            <w:pPr>
              <w:jc w:val="center"/>
            </w:pPr>
            <w:proofErr w:type="spellStart"/>
            <w:r w:rsidRPr="00BA54F1">
              <w:t>Acro</w:t>
            </w:r>
            <w:proofErr w:type="spellEnd"/>
            <w:r w:rsidRPr="00BA54F1">
              <w:t>/ Musical Theatre</w:t>
            </w:r>
          </w:p>
        </w:tc>
      </w:tr>
      <w:tr w:rsidR="00FE2F85" w:rsidRPr="00BA54F1" w14:paraId="69D1EA8B" w14:textId="77777777" w:rsidTr="00FE2F85">
        <w:trPr>
          <w:trHeight w:val="375"/>
        </w:trPr>
        <w:tc>
          <w:tcPr>
            <w:tcW w:w="660" w:type="dxa"/>
            <w:noWrap/>
            <w:hideMark/>
          </w:tcPr>
          <w:p w14:paraId="1ABA3DD6" w14:textId="77777777" w:rsidR="00FE2F85" w:rsidRPr="00BA54F1" w:rsidRDefault="00FE2F85" w:rsidP="00FE2F85">
            <w:pPr>
              <w:jc w:val="center"/>
            </w:pPr>
            <w:r w:rsidRPr="00BA54F1">
              <w:t>5:45</w:t>
            </w:r>
          </w:p>
        </w:tc>
        <w:tc>
          <w:tcPr>
            <w:tcW w:w="702" w:type="dxa"/>
            <w:noWrap/>
            <w:hideMark/>
          </w:tcPr>
          <w:p w14:paraId="75E2F136" w14:textId="77777777" w:rsidR="00FE2F85" w:rsidRPr="00BA54F1" w:rsidRDefault="00FE2F85" w:rsidP="00FE2F85">
            <w:pPr>
              <w:jc w:val="center"/>
            </w:pPr>
            <w:r w:rsidRPr="00BA54F1">
              <w:t>6:00</w:t>
            </w:r>
          </w:p>
        </w:tc>
        <w:tc>
          <w:tcPr>
            <w:tcW w:w="891" w:type="dxa"/>
            <w:noWrap/>
            <w:hideMark/>
          </w:tcPr>
          <w:p w14:paraId="1E4CA6D8" w14:textId="77777777" w:rsidR="00FE2F85" w:rsidRPr="00BA54F1" w:rsidRDefault="00FE2F85" w:rsidP="00FE2F85">
            <w:pPr>
              <w:jc w:val="center"/>
            </w:pPr>
            <w:r w:rsidRPr="00BA54F1">
              <w:t>8-10</w:t>
            </w:r>
          </w:p>
        </w:tc>
        <w:tc>
          <w:tcPr>
            <w:tcW w:w="2562" w:type="dxa"/>
            <w:noWrap/>
            <w:hideMark/>
          </w:tcPr>
          <w:p w14:paraId="7DA97A9E" w14:textId="77777777" w:rsidR="00FE2F85" w:rsidRPr="00BA54F1" w:rsidRDefault="00FE2F85" w:rsidP="00FE2F85">
            <w:pPr>
              <w:jc w:val="center"/>
            </w:pPr>
            <w:r w:rsidRPr="00BA54F1">
              <w:t>Ballet/Jazz/Lyrical</w:t>
            </w:r>
          </w:p>
        </w:tc>
      </w:tr>
      <w:tr w:rsidR="00FE2F85" w:rsidRPr="00BA54F1" w14:paraId="7628EC9A" w14:textId="77777777" w:rsidTr="00FE2F85">
        <w:trPr>
          <w:trHeight w:val="375"/>
        </w:trPr>
        <w:tc>
          <w:tcPr>
            <w:tcW w:w="660" w:type="dxa"/>
            <w:noWrap/>
            <w:hideMark/>
          </w:tcPr>
          <w:p w14:paraId="351FCD1C" w14:textId="77777777" w:rsidR="00FE2F85" w:rsidRPr="00BA54F1" w:rsidRDefault="00FE2F85" w:rsidP="00FE2F85">
            <w:pPr>
              <w:jc w:val="center"/>
            </w:pPr>
            <w:r w:rsidRPr="00BA54F1">
              <w:t>6:00</w:t>
            </w:r>
          </w:p>
        </w:tc>
        <w:tc>
          <w:tcPr>
            <w:tcW w:w="702" w:type="dxa"/>
            <w:noWrap/>
            <w:hideMark/>
          </w:tcPr>
          <w:p w14:paraId="200C7341" w14:textId="77777777" w:rsidR="00FE2F85" w:rsidRPr="00BA54F1" w:rsidRDefault="00FE2F85" w:rsidP="00FE2F85">
            <w:pPr>
              <w:jc w:val="center"/>
            </w:pPr>
            <w:r w:rsidRPr="00BA54F1">
              <w:t>6:15</w:t>
            </w:r>
          </w:p>
        </w:tc>
        <w:tc>
          <w:tcPr>
            <w:tcW w:w="891" w:type="dxa"/>
            <w:noWrap/>
            <w:hideMark/>
          </w:tcPr>
          <w:p w14:paraId="18AE546A" w14:textId="77777777" w:rsidR="00FE2F85" w:rsidRPr="00BA54F1" w:rsidRDefault="00FE2F85" w:rsidP="00FE2F85">
            <w:pPr>
              <w:jc w:val="center"/>
            </w:pPr>
            <w:r w:rsidRPr="00BA54F1">
              <w:t>8-10</w:t>
            </w:r>
          </w:p>
        </w:tc>
        <w:tc>
          <w:tcPr>
            <w:tcW w:w="2562" w:type="dxa"/>
            <w:noWrap/>
            <w:hideMark/>
          </w:tcPr>
          <w:p w14:paraId="72E92B24" w14:textId="77777777" w:rsidR="00FE2F85" w:rsidRPr="00BA54F1" w:rsidRDefault="00FE2F85" w:rsidP="00FE2F85">
            <w:pPr>
              <w:jc w:val="center"/>
            </w:pPr>
            <w:r w:rsidRPr="00BA54F1">
              <w:t>Hip Hop/Tap</w:t>
            </w:r>
          </w:p>
        </w:tc>
      </w:tr>
      <w:tr w:rsidR="00FE2F85" w:rsidRPr="00BA54F1" w14:paraId="3D1C5CDF" w14:textId="77777777" w:rsidTr="00FE2F85">
        <w:trPr>
          <w:trHeight w:val="375"/>
        </w:trPr>
        <w:tc>
          <w:tcPr>
            <w:tcW w:w="660" w:type="dxa"/>
            <w:noWrap/>
            <w:hideMark/>
          </w:tcPr>
          <w:p w14:paraId="1B09B8C6" w14:textId="77777777" w:rsidR="00FE2F85" w:rsidRPr="00BA54F1" w:rsidRDefault="00FE2F85" w:rsidP="00FE2F85">
            <w:pPr>
              <w:jc w:val="center"/>
            </w:pPr>
            <w:r w:rsidRPr="00BA54F1">
              <w:t>6:15</w:t>
            </w:r>
          </w:p>
        </w:tc>
        <w:tc>
          <w:tcPr>
            <w:tcW w:w="702" w:type="dxa"/>
            <w:noWrap/>
            <w:hideMark/>
          </w:tcPr>
          <w:p w14:paraId="5F023BE6" w14:textId="77777777" w:rsidR="00FE2F85" w:rsidRPr="00BA54F1" w:rsidRDefault="00FE2F85" w:rsidP="00FE2F85">
            <w:pPr>
              <w:jc w:val="center"/>
            </w:pPr>
            <w:r w:rsidRPr="00BA54F1">
              <w:t>6:30</w:t>
            </w:r>
          </w:p>
        </w:tc>
        <w:tc>
          <w:tcPr>
            <w:tcW w:w="891" w:type="dxa"/>
            <w:noWrap/>
            <w:hideMark/>
          </w:tcPr>
          <w:p w14:paraId="73C0DAB1" w14:textId="77777777" w:rsidR="00FE2F85" w:rsidRPr="00BA54F1" w:rsidRDefault="00FE2F85" w:rsidP="00FE2F85">
            <w:pPr>
              <w:jc w:val="center"/>
            </w:pPr>
            <w:r w:rsidRPr="00BA54F1">
              <w:t>8-10</w:t>
            </w:r>
          </w:p>
        </w:tc>
        <w:tc>
          <w:tcPr>
            <w:tcW w:w="2562" w:type="dxa"/>
            <w:noWrap/>
            <w:hideMark/>
          </w:tcPr>
          <w:p w14:paraId="4892A6F8" w14:textId="77777777" w:rsidR="00FE2F85" w:rsidRPr="00BA54F1" w:rsidRDefault="00FE2F85" w:rsidP="00FE2F85">
            <w:pPr>
              <w:jc w:val="center"/>
            </w:pPr>
            <w:proofErr w:type="spellStart"/>
            <w:r w:rsidRPr="00BA54F1">
              <w:t>Acro</w:t>
            </w:r>
            <w:proofErr w:type="spellEnd"/>
            <w:r w:rsidRPr="00BA54F1">
              <w:t>/ Musical Theatre</w:t>
            </w:r>
          </w:p>
        </w:tc>
      </w:tr>
      <w:tr w:rsidR="00FE2F85" w:rsidRPr="00BA54F1" w14:paraId="66837B9B" w14:textId="77777777" w:rsidTr="00FE2F85">
        <w:trPr>
          <w:trHeight w:val="375"/>
        </w:trPr>
        <w:tc>
          <w:tcPr>
            <w:tcW w:w="660" w:type="dxa"/>
            <w:noWrap/>
            <w:hideMark/>
          </w:tcPr>
          <w:p w14:paraId="0423BC9E" w14:textId="77777777" w:rsidR="00FE2F85" w:rsidRPr="00BA54F1" w:rsidRDefault="00FE2F85" w:rsidP="00FE2F85">
            <w:pPr>
              <w:jc w:val="center"/>
            </w:pPr>
            <w:r w:rsidRPr="00BA54F1">
              <w:t>6:30</w:t>
            </w:r>
          </w:p>
        </w:tc>
        <w:tc>
          <w:tcPr>
            <w:tcW w:w="702" w:type="dxa"/>
            <w:noWrap/>
            <w:hideMark/>
          </w:tcPr>
          <w:p w14:paraId="6A07B890" w14:textId="77777777" w:rsidR="00FE2F85" w:rsidRPr="00BA54F1" w:rsidRDefault="00FE2F85" w:rsidP="00FE2F85">
            <w:pPr>
              <w:jc w:val="center"/>
            </w:pPr>
            <w:r w:rsidRPr="00BA54F1">
              <w:t>6:45</w:t>
            </w:r>
          </w:p>
        </w:tc>
        <w:tc>
          <w:tcPr>
            <w:tcW w:w="891" w:type="dxa"/>
            <w:noWrap/>
            <w:hideMark/>
          </w:tcPr>
          <w:p w14:paraId="45404ADF" w14:textId="77777777" w:rsidR="00FE2F85" w:rsidRPr="00BA54F1" w:rsidRDefault="00FE2F85" w:rsidP="00FE2F85">
            <w:pPr>
              <w:jc w:val="center"/>
            </w:pPr>
            <w:r w:rsidRPr="00BA54F1">
              <w:t>11-13</w:t>
            </w:r>
          </w:p>
        </w:tc>
        <w:tc>
          <w:tcPr>
            <w:tcW w:w="2562" w:type="dxa"/>
            <w:noWrap/>
            <w:hideMark/>
          </w:tcPr>
          <w:p w14:paraId="4E852FB1" w14:textId="77777777" w:rsidR="00FE2F85" w:rsidRPr="00BA54F1" w:rsidRDefault="00FE2F85" w:rsidP="00FE2F85">
            <w:pPr>
              <w:jc w:val="center"/>
            </w:pPr>
            <w:r w:rsidRPr="00BA54F1">
              <w:t>Ballet/Jazz/Lyrical</w:t>
            </w:r>
          </w:p>
        </w:tc>
      </w:tr>
      <w:tr w:rsidR="00FE2F85" w:rsidRPr="00BA54F1" w14:paraId="293785C3" w14:textId="77777777" w:rsidTr="00FE2F85">
        <w:trPr>
          <w:trHeight w:val="375"/>
        </w:trPr>
        <w:tc>
          <w:tcPr>
            <w:tcW w:w="660" w:type="dxa"/>
            <w:noWrap/>
            <w:hideMark/>
          </w:tcPr>
          <w:p w14:paraId="5D29CF22" w14:textId="77777777" w:rsidR="00FE2F85" w:rsidRPr="00BA54F1" w:rsidRDefault="00FE2F85" w:rsidP="00FE2F85">
            <w:pPr>
              <w:jc w:val="center"/>
            </w:pPr>
            <w:r w:rsidRPr="00BA54F1">
              <w:t>6:45</w:t>
            </w:r>
          </w:p>
        </w:tc>
        <w:tc>
          <w:tcPr>
            <w:tcW w:w="702" w:type="dxa"/>
            <w:noWrap/>
            <w:hideMark/>
          </w:tcPr>
          <w:p w14:paraId="27FC45C9" w14:textId="77777777" w:rsidR="00FE2F85" w:rsidRPr="00BA54F1" w:rsidRDefault="00FE2F85" w:rsidP="00FE2F85">
            <w:pPr>
              <w:jc w:val="center"/>
            </w:pPr>
            <w:r w:rsidRPr="00BA54F1">
              <w:t>7:00</w:t>
            </w:r>
          </w:p>
        </w:tc>
        <w:tc>
          <w:tcPr>
            <w:tcW w:w="891" w:type="dxa"/>
            <w:noWrap/>
            <w:hideMark/>
          </w:tcPr>
          <w:p w14:paraId="140E0238" w14:textId="77777777" w:rsidR="00FE2F85" w:rsidRPr="00BA54F1" w:rsidRDefault="00FE2F85" w:rsidP="00FE2F85">
            <w:pPr>
              <w:jc w:val="center"/>
            </w:pPr>
            <w:r w:rsidRPr="00BA54F1">
              <w:t>11-13</w:t>
            </w:r>
          </w:p>
        </w:tc>
        <w:tc>
          <w:tcPr>
            <w:tcW w:w="2562" w:type="dxa"/>
            <w:noWrap/>
            <w:hideMark/>
          </w:tcPr>
          <w:p w14:paraId="7877DBC8" w14:textId="77777777" w:rsidR="00FE2F85" w:rsidRPr="00BA54F1" w:rsidRDefault="00FE2F85" w:rsidP="00FE2F85">
            <w:pPr>
              <w:jc w:val="center"/>
            </w:pPr>
            <w:r w:rsidRPr="00BA54F1">
              <w:t>Hip Hop/Tap</w:t>
            </w:r>
          </w:p>
        </w:tc>
      </w:tr>
      <w:tr w:rsidR="00FE2F85" w:rsidRPr="00BA54F1" w14:paraId="1C83D1AB" w14:textId="77777777" w:rsidTr="00FE2F85">
        <w:trPr>
          <w:trHeight w:val="375"/>
        </w:trPr>
        <w:tc>
          <w:tcPr>
            <w:tcW w:w="660" w:type="dxa"/>
            <w:noWrap/>
            <w:hideMark/>
          </w:tcPr>
          <w:p w14:paraId="5213584A" w14:textId="77777777" w:rsidR="00FE2F85" w:rsidRPr="00BA54F1" w:rsidRDefault="00FE2F85" w:rsidP="00FE2F85">
            <w:pPr>
              <w:jc w:val="center"/>
            </w:pPr>
            <w:r w:rsidRPr="00BA54F1">
              <w:t>7:00</w:t>
            </w:r>
          </w:p>
        </w:tc>
        <w:tc>
          <w:tcPr>
            <w:tcW w:w="702" w:type="dxa"/>
            <w:noWrap/>
            <w:hideMark/>
          </w:tcPr>
          <w:p w14:paraId="4B2EEF8A" w14:textId="77777777" w:rsidR="00FE2F85" w:rsidRPr="00BA54F1" w:rsidRDefault="00FE2F85" w:rsidP="00FE2F85">
            <w:pPr>
              <w:jc w:val="center"/>
            </w:pPr>
            <w:r w:rsidRPr="00BA54F1">
              <w:t>7:15</w:t>
            </w:r>
          </w:p>
        </w:tc>
        <w:tc>
          <w:tcPr>
            <w:tcW w:w="891" w:type="dxa"/>
            <w:noWrap/>
            <w:hideMark/>
          </w:tcPr>
          <w:p w14:paraId="62A8671C" w14:textId="77777777" w:rsidR="00FE2F85" w:rsidRPr="00BA54F1" w:rsidRDefault="00FE2F85" w:rsidP="00FE2F85">
            <w:pPr>
              <w:jc w:val="center"/>
            </w:pPr>
            <w:r w:rsidRPr="00BA54F1">
              <w:t>11-13</w:t>
            </w:r>
          </w:p>
        </w:tc>
        <w:tc>
          <w:tcPr>
            <w:tcW w:w="2562" w:type="dxa"/>
            <w:noWrap/>
            <w:hideMark/>
          </w:tcPr>
          <w:p w14:paraId="71887F2D" w14:textId="77777777" w:rsidR="00FE2F85" w:rsidRPr="00BA54F1" w:rsidRDefault="00FE2F85" w:rsidP="00FE2F85">
            <w:pPr>
              <w:jc w:val="center"/>
            </w:pPr>
            <w:proofErr w:type="spellStart"/>
            <w:r w:rsidRPr="00BA54F1">
              <w:t>Acro</w:t>
            </w:r>
            <w:proofErr w:type="spellEnd"/>
            <w:r w:rsidRPr="00BA54F1">
              <w:t>/ Musical Theatre</w:t>
            </w:r>
          </w:p>
        </w:tc>
      </w:tr>
      <w:tr w:rsidR="00FE2F85" w:rsidRPr="00BA54F1" w14:paraId="49DEBFBE" w14:textId="77777777" w:rsidTr="00FE2F85">
        <w:trPr>
          <w:trHeight w:val="375"/>
        </w:trPr>
        <w:tc>
          <w:tcPr>
            <w:tcW w:w="660" w:type="dxa"/>
            <w:noWrap/>
            <w:hideMark/>
          </w:tcPr>
          <w:p w14:paraId="080F4B64" w14:textId="77777777" w:rsidR="00FE2F85" w:rsidRPr="00BA54F1" w:rsidRDefault="00FE2F85" w:rsidP="00FE2F85">
            <w:pPr>
              <w:jc w:val="center"/>
            </w:pPr>
            <w:r w:rsidRPr="00BA54F1">
              <w:t>7:15</w:t>
            </w:r>
          </w:p>
        </w:tc>
        <w:tc>
          <w:tcPr>
            <w:tcW w:w="702" w:type="dxa"/>
            <w:noWrap/>
            <w:hideMark/>
          </w:tcPr>
          <w:p w14:paraId="4DCBECA1" w14:textId="77777777" w:rsidR="00FE2F85" w:rsidRPr="00BA54F1" w:rsidRDefault="00FE2F85" w:rsidP="00FE2F85">
            <w:pPr>
              <w:jc w:val="center"/>
            </w:pPr>
            <w:r w:rsidRPr="00BA54F1">
              <w:t>7:30</w:t>
            </w:r>
          </w:p>
        </w:tc>
        <w:tc>
          <w:tcPr>
            <w:tcW w:w="891" w:type="dxa"/>
            <w:vMerge w:val="restart"/>
            <w:noWrap/>
            <w:hideMark/>
          </w:tcPr>
          <w:p w14:paraId="2341CA43" w14:textId="77777777" w:rsidR="00FE2F85" w:rsidRPr="00BA54F1" w:rsidRDefault="00FE2F85" w:rsidP="00FE2F85">
            <w:pPr>
              <w:jc w:val="center"/>
            </w:pPr>
            <w:r w:rsidRPr="00BA54F1">
              <w:t>14 and up</w:t>
            </w:r>
          </w:p>
        </w:tc>
        <w:tc>
          <w:tcPr>
            <w:tcW w:w="2562" w:type="dxa"/>
            <w:vMerge w:val="restart"/>
            <w:noWrap/>
            <w:hideMark/>
          </w:tcPr>
          <w:p w14:paraId="2DF923CA" w14:textId="77777777" w:rsidR="00FE2F85" w:rsidRPr="00BA54F1" w:rsidRDefault="00FE2F85" w:rsidP="00FE2F85">
            <w:pPr>
              <w:jc w:val="center"/>
            </w:pPr>
            <w:r w:rsidRPr="00BA54F1">
              <w:t>Ballet/Jazz/Lyrical</w:t>
            </w:r>
          </w:p>
        </w:tc>
      </w:tr>
      <w:tr w:rsidR="00FE2F85" w:rsidRPr="00BA54F1" w14:paraId="239AF808" w14:textId="77777777" w:rsidTr="00FE2F85">
        <w:trPr>
          <w:trHeight w:val="375"/>
        </w:trPr>
        <w:tc>
          <w:tcPr>
            <w:tcW w:w="660" w:type="dxa"/>
            <w:noWrap/>
            <w:hideMark/>
          </w:tcPr>
          <w:p w14:paraId="016EC12E" w14:textId="77777777" w:rsidR="00FE2F85" w:rsidRPr="00BA54F1" w:rsidRDefault="00FE2F85" w:rsidP="00FE2F85">
            <w:pPr>
              <w:jc w:val="center"/>
            </w:pPr>
            <w:r w:rsidRPr="00BA54F1">
              <w:t>7:30</w:t>
            </w:r>
          </w:p>
        </w:tc>
        <w:tc>
          <w:tcPr>
            <w:tcW w:w="702" w:type="dxa"/>
            <w:noWrap/>
            <w:hideMark/>
          </w:tcPr>
          <w:p w14:paraId="10F5BD6F" w14:textId="77777777" w:rsidR="00FE2F85" w:rsidRPr="00BA54F1" w:rsidRDefault="00FE2F85" w:rsidP="00FE2F85">
            <w:pPr>
              <w:jc w:val="center"/>
            </w:pPr>
            <w:r w:rsidRPr="00BA54F1">
              <w:t>7:45</w:t>
            </w:r>
          </w:p>
        </w:tc>
        <w:tc>
          <w:tcPr>
            <w:tcW w:w="891" w:type="dxa"/>
            <w:vMerge/>
            <w:hideMark/>
          </w:tcPr>
          <w:p w14:paraId="3E70F5E3" w14:textId="77777777" w:rsidR="00FE2F85" w:rsidRPr="00BA54F1" w:rsidRDefault="00FE2F85" w:rsidP="00FE2F85">
            <w:pPr>
              <w:jc w:val="center"/>
            </w:pPr>
          </w:p>
        </w:tc>
        <w:tc>
          <w:tcPr>
            <w:tcW w:w="2562" w:type="dxa"/>
            <w:vMerge/>
            <w:hideMark/>
          </w:tcPr>
          <w:p w14:paraId="0E95CB0A" w14:textId="77777777" w:rsidR="00FE2F85" w:rsidRPr="00BA54F1" w:rsidRDefault="00FE2F85" w:rsidP="00FE2F85">
            <w:pPr>
              <w:jc w:val="center"/>
            </w:pPr>
          </w:p>
        </w:tc>
      </w:tr>
      <w:tr w:rsidR="00FE2F85" w:rsidRPr="00BA54F1" w14:paraId="20314EB0" w14:textId="77777777" w:rsidTr="00FE2F85">
        <w:trPr>
          <w:trHeight w:val="375"/>
        </w:trPr>
        <w:tc>
          <w:tcPr>
            <w:tcW w:w="660" w:type="dxa"/>
            <w:noWrap/>
            <w:hideMark/>
          </w:tcPr>
          <w:p w14:paraId="0B2A03A1" w14:textId="77777777" w:rsidR="00FE2F85" w:rsidRPr="00BA54F1" w:rsidRDefault="00FE2F85" w:rsidP="00FE2F85">
            <w:pPr>
              <w:jc w:val="center"/>
            </w:pPr>
            <w:r w:rsidRPr="00BA54F1">
              <w:t>7:45</w:t>
            </w:r>
          </w:p>
        </w:tc>
        <w:tc>
          <w:tcPr>
            <w:tcW w:w="702" w:type="dxa"/>
            <w:noWrap/>
            <w:hideMark/>
          </w:tcPr>
          <w:p w14:paraId="65D9FE38" w14:textId="77777777" w:rsidR="00FE2F85" w:rsidRPr="00BA54F1" w:rsidRDefault="00FE2F85" w:rsidP="00FE2F85">
            <w:pPr>
              <w:jc w:val="center"/>
            </w:pPr>
            <w:r w:rsidRPr="00BA54F1">
              <w:t>8:00</w:t>
            </w:r>
          </w:p>
        </w:tc>
        <w:tc>
          <w:tcPr>
            <w:tcW w:w="891" w:type="dxa"/>
            <w:vMerge w:val="restart"/>
            <w:noWrap/>
            <w:hideMark/>
          </w:tcPr>
          <w:p w14:paraId="76FA962A" w14:textId="77777777" w:rsidR="00FE2F85" w:rsidRPr="00BA54F1" w:rsidRDefault="00FE2F85" w:rsidP="00FE2F85">
            <w:pPr>
              <w:jc w:val="center"/>
            </w:pPr>
            <w:r w:rsidRPr="00BA54F1">
              <w:t>14 and up</w:t>
            </w:r>
          </w:p>
        </w:tc>
        <w:tc>
          <w:tcPr>
            <w:tcW w:w="2562" w:type="dxa"/>
            <w:vMerge w:val="restart"/>
            <w:noWrap/>
            <w:hideMark/>
          </w:tcPr>
          <w:p w14:paraId="065FB1B6" w14:textId="77777777" w:rsidR="00FE2F85" w:rsidRPr="00BA54F1" w:rsidRDefault="00FE2F85" w:rsidP="00FE2F85">
            <w:pPr>
              <w:jc w:val="center"/>
            </w:pPr>
            <w:r w:rsidRPr="00BA54F1">
              <w:t>Hip Hop/Tap</w:t>
            </w:r>
          </w:p>
        </w:tc>
      </w:tr>
      <w:tr w:rsidR="00FE2F85" w:rsidRPr="00BA54F1" w14:paraId="7946299E" w14:textId="77777777" w:rsidTr="00FE2F85">
        <w:trPr>
          <w:trHeight w:val="375"/>
        </w:trPr>
        <w:tc>
          <w:tcPr>
            <w:tcW w:w="660" w:type="dxa"/>
            <w:noWrap/>
            <w:hideMark/>
          </w:tcPr>
          <w:p w14:paraId="1EA478ED" w14:textId="77777777" w:rsidR="00FE2F85" w:rsidRPr="00BA54F1" w:rsidRDefault="00FE2F85" w:rsidP="00FE2F85">
            <w:pPr>
              <w:jc w:val="center"/>
            </w:pPr>
            <w:r w:rsidRPr="00BA54F1">
              <w:t>8:00</w:t>
            </w:r>
          </w:p>
        </w:tc>
        <w:tc>
          <w:tcPr>
            <w:tcW w:w="702" w:type="dxa"/>
            <w:noWrap/>
            <w:hideMark/>
          </w:tcPr>
          <w:p w14:paraId="26BFDE69" w14:textId="77777777" w:rsidR="00FE2F85" w:rsidRPr="00BA54F1" w:rsidRDefault="00FE2F85" w:rsidP="00FE2F85">
            <w:pPr>
              <w:jc w:val="center"/>
            </w:pPr>
            <w:r w:rsidRPr="00BA54F1">
              <w:t>8:15</w:t>
            </w:r>
          </w:p>
        </w:tc>
        <w:tc>
          <w:tcPr>
            <w:tcW w:w="891" w:type="dxa"/>
            <w:vMerge/>
            <w:hideMark/>
          </w:tcPr>
          <w:p w14:paraId="29C43278" w14:textId="77777777" w:rsidR="00FE2F85" w:rsidRPr="00BA54F1" w:rsidRDefault="00FE2F85" w:rsidP="00FE2F85">
            <w:pPr>
              <w:jc w:val="center"/>
            </w:pPr>
          </w:p>
        </w:tc>
        <w:tc>
          <w:tcPr>
            <w:tcW w:w="2562" w:type="dxa"/>
            <w:vMerge/>
            <w:hideMark/>
          </w:tcPr>
          <w:p w14:paraId="66D0F4A4" w14:textId="77777777" w:rsidR="00FE2F85" w:rsidRPr="00BA54F1" w:rsidRDefault="00FE2F85" w:rsidP="00FE2F85">
            <w:pPr>
              <w:jc w:val="center"/>
            </w:pPr>
          </w:p>
        </w:tc>
      </w:tr>
      <w:tr w:rsidR="00FE2F85" w:rsidRPr="00BA54F1" w14:paraId="76116FA8" w14:textId="77777777" w:rsidTr="00FE2F85">
        <w:trPr>
          <w:trHeight w:val="375"/>
        </w:trPr>
        <w:tc>
          <w:tcPr>
            <w:tcW w:w="660" w:type="dxa"/>
            <w:noWrap/>
            <w:hideMark/>
          </w:tcPr>
          <w:p w14:paraId="13B77DC6" w14:textId="77777777" w:rsidR="00FE2F85" w:rsidRPr="00BA54F1" w:rsidRDefault="00FE2F85" w:rsidP="00FE2F85">
            <w:pPr>
              <w:jc w:val="center"/>
            </w:pPr>
            <w:r w:rsidRPr="00BA54F1">
              <w:t>8:15</w:t>
            </w:r>
          </w:p>
        </w:tc>
        <w:tc>
          <w:tcPr>
            <w:tcW w:w="702" w:type="dxa"/>
            <w:noWrap/>
            <w:hideMark/>
          </w:tcPr>
          <w:p w14:paraId="0160D3A6" w14:textId="77777777" w:rsidR="00FE2F85" w:rsidRPr="00BA54F1" w:rsidRDefault="00FE2F85" w:rsidP="00FE2F85">
            <w:pPr>
              <w:jc w:val="center"/>
            </w:pPr>
            <w:r w:rsidRPr="00BA54F1">
              <w:t>8:30</w:t>
            </w:r>
          </w:p>
        </w:tc>
        <w:tc>
          <w:tcPr>
            <w:tcW w:w="891" w:type="dxa"/>
            <w:noWrap/>
            <w:hideMark/>
          </w:tcPr>
          <w:p w14:paraId="7AA43C0D" w14:textId="77777777" w:rsidR="00FE2F85" w:rsidRPr="00BA54F1" w:rsidRDefault="00FE2F85" w:rsidP="00FE2F85">
            <w:pPr>
              <w:jc w:val="center"/>
            </w:pPr>
            <w:r w:rsidRPr="00BA54F1">
              <w:t>14 and up</w:t>
            </w:r>
          </w:p>
        </w:tc>
        <w:tc>
          <w:tcPr>
            <w:tcW w:w="2562" w:type="dxa"/>
            <w:noWrap/>
            <w:hideMark/>
          </w:tcPr>
          <w:p w14:paraId="09A0BA22" w14:textId="77777777" w:rsidR="00FE2F85" w:rsidRPr="00BA54F1" w:rsidRDefault="00FE2F85" w:rsidP="00FE2F85">
            <w:pPr>
              <w:jc w:val="center"/>
            </w:pPr>
            <w:proofErr w:type="spellStart"/>
            <w:r w:rsidRPr="00BA54F1">
              <w:t>Acro</w:t>
            </w:r>
            <w:proofErr w:type="spellEnd"/>
            <w:r w:rsidRPr="00BA54F1">
              <w:t>/ Musical Theatre</w:t>
            </w:r>
          </w:p>
        </w:tc>
      </w:tr>
    </w:tbl>
    <w:p w14:paraId="15F580E9" w14:textId="77777777" w:rsidR="00FE2F85" w:rsidRDefault="00FE2F85"/>
    <w:sectPr w:rsidR="00FE2F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AB6C" w14:textId="77777777" w:rsidR="00A85A3F" w:rsidRDefault="00A85A3F" w:rsidP="00FE2F85">
      <w:pPr>
        <w:spacing w:after="0" w:line="240" w:lineRule="auto"/>
      </w:pPr>
      <w:r>
        <w:separator/>
      </w:r>
    </w:p>
  </w:endnote>
  <w:endnote w:type="continuationSeparator" w:id="0">
    <w:p w14:paraId="7E2A2416" w14:textId="77777777" w:rsidR="00A85A3F" w:rsidRDefault="00A85A3F" w:rsidP="00FE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A243A" w14:textId="77777777" w:rsidR="00A85A3F" w:rsidRDefault="00A85A3F" w:rsidP="00FE2F85">
      <w:pPr>
        <w:spacing w:after="0" w:line="240" w:lineRule="auto"/>
      </w:pPr>
      <w:r>
        <w:separator/>
      </w:r>
    </w:p>
  </w:footnote>
  <w:footnote w:type="continuationSeparator" w:id="0">
    <w:p w14:paraId="67A9EF90" w14:textId="77777777" w:rsidR="00A85A3F" w:rsidRDefault="00A85A3F" w:rsidP="00FE2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F1"/>
    <w:rsid w:val="003E4DA0"/>
    <w:rsid w:val="0065743F"/>
    <w:rsid w:val="00A85A3F"/>
    <w:rsid w:val="00BA54F1"/>
    <w:rsid w:val="00CC5375"/>
    <w:rsid w:val="00CE1912"/>
    <w:rsid w:val="00DA45FD"/>
    <w:rsid w:val="00FE2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7110"/>
  <w15:chartTrackingRefBased/>
  <w15:docId w15:val="{D3312146-E777-415D-971B-FC392451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F85"/>
  </w:style>
  <w:style w:type="paragraph" w:styleId="Footer">
    <w:name w:val="footer"/>
    <w:basedOn w:val="Normal"/>
    <w:link w:val="FooterChar"/>
    <w:uiPriority w:val="99"/>
    <w:unhideWhenUsed/>
    <w:rsid w:val="00FE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85"/>
  </w:style>
  <w:style w:type="character" w:styleId="Hyperlink">
    <w:name w:val="Hyperlink"/>
    <w:basedOn w:val="DefaultParagraphFont"/>
    <w:uiPriority w:val="99"/>
    <w:semiHidden/>
    <w:unhideWhenUsed/>
    <w:rsid w:val="00FE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4736">
      <w:bodyDiv w:val="1"/>
      <w:marLeft w:val="0"/>
      <w:marRight w:val="0"/>
      <w:marTop w:val="0"/>
      <w:marBottom w:val="0"/>
      <w:divBdr>
        <w:top w:val="none" w:sz="0" w:space="0" w:color="auto"/>
        <w:left w:val="none" w:sz="0" w:space="0" w:color="auto"/>
        <w:bottom w:val="none" w:sz="0" w:space="0" w:color="auto"/>
        <w:right w:val="none" w:sz="0" w:space="0" w:color="auto"/>
      </w:divBdr>
    </w:div>
    <w:div w:id="15316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Macintosh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LORI ORDANIS</cp:lastModifiedBy>
  <cp:revision>2</cp:revision>
  <dcterms:created xsi:type="dcterms:W3CDTF">2017-05-08T16:24:00Z</dcterms:created>
  <dcterms:modified xsi:type="dcterms:W3CDTF">2017-05-08T16:24:00Z</dcterms:modified>
</cp:coreProperties>
</file>